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A8A" w:rsidRPr="00CE77FE" w:rsidRDefault="000B5A8A" w:rsidP="000B5A8A">
      <w:pPr>
        <w:spacing w:line="276" w:lineRule="auto"/>
        <w:jc w:val="center"/>
        <w:rPr>
          <w:sz w:val="28"/>
          <w:szCs w:val="28"/>
        </w:rPr>
      </w:pPr>
      <w:r w:rsidRPr="00CE77FE">
        <w:rPr>
          <w:sz w:val="28"/>
          <w:szCs w:val="28"/>
        </w:rPr>
        <w:t>ПОВЕСТКА ДНЯ</w:t>
      </w:r>
    </w:p>
    <w:p w:rsidR="000B5A8A" w:rsidRDefault="000B5A8A" w:rsidP="000B5A8A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заседания Учёного совета ИКИ РАН</w:t>
      </w:r>
    </w:p>
    <w:p w:rsidR="000B5A8A" w:rsidRPr="00781941" w:rsidRDefault="000B5A8A" w:rsidP="000B5A8A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9A661E">
        <w:rPr>
          <w:sz w:val="28"/>
          <w:szCs w:val="28"/>
        </w:rPr>
        <w:t xml:space="preserve">очном и </w:t>
      </w:r>
      <w:r>
        <w:rPr>
          <w:sz w:val="28"/>
          <w:szCs w:val="28"/>
        </w:rPr>
        <w:t>удалённом интерактивном режиме.</w:t>
      </w:r>
    </w:p>
    <w:p w:rsidR="000B5A8A" w:rsidRDefault="000B5A8A" w:rsidP="000B5A8A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12 ноября 2021</w:t>
      </w:r>
      <w:r w:rsidRPr="007070E7">
        <w:rPr>
          <w:sz w:val="28"/>
          <w:szCs w:val="28"/>
        </w:rPr>
        <w:t>г.</w:t>
      </w:r>
      <w:r>
        <w:rPr>
          <w:sz w:val="28"/>
          <w:szCs w:val="28"/>
        </w:rPr>
        <w:t xml:space="preserve">  </w:t>
      </w:r>
    </w:p>
    <w:p w:rsidR="00F176B2" w:rsidRDefault="00F176B2" w:rsidP="000B5A8A">
      <w:pPr>
        <w:spacing w:line="276" w:lineRule="auto"/>
        <w:jc w:val="center"/>
        <w:rPr>
          <w:sz w:val="28"/>
          <w:szCs w:val="28"/>
        </w:rPr>
      </w:pPr>
    </w:p>
    <w:p w:rsidR="00F176B2" w:rsidRPr="00F176B2" w:rsidRDefault="00F176B2" w:rsidP="000B5A8A">
      <w:pPr>
        <w:spacing w:line="276" w:lineRule="auto"/>
        <w:jc w:val="center"/>
        <w:rPr>
          <w:sz w:val="16"/>
          <w:szCs w:val="16"/>
        </w:rPr>
      </w:pPr>
    </w:p>
    <w:p w:rsidR="000B5A8A" w:rsidRDefault="00F93177" w:rsidP="000B5A8A">
      <w:pPr>
        <w:numPr>
          <w:ilvl w:val="0"/>
          <w:numId w:val="1"/>
        </w:numPr>
        <w:spacing w:line="276" w:lineRule="auto"/>
        <w:ind w:hanging="9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Подготовка отчётных материалов, сроки. </w:t>
      </w:r>
    </w:p>
    <w:p w:rsidR="005C0449" w:rsidRPr="005C0449" w:rsidRDefault="005C0449" w:rsidP="005C0449">
      <w:pPr>
        <w:pStyle w:val="a4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5C0449">
        <w:rPr>
          <w:sz w:val="28"/>
          <w:szCs w:val="28"/>
        </w:rPr>
        <w:t xml:space="preserve">Ежегодный отчёт ИКИ РАН </w:t>
      </w:r>
      <w:r w:rsidRPr="005C0449">
        <w:rPr>
          <w:sz w:val="28"/>
          <w:szCs w:val="28"/>
        </w:rPr>
        <w:noBreakHyphen/>
        <w:t xml:space="preserve"> до </w:t>
      </w:r>
      <w:r w:rsidR="00F04084">
        <w:rPr>
          <w:sz w:val="28"/>
          <w:szCs w:val="28"/>
        </w:rPr>
        <w:t>20</w:t>
      </w:r>
      <w:r w:rsidRPr="005C0449">
        <w:rPr>
          <w:sz w:val="28"/>
          <w:szCs w:val="28"/>
        </w:rPr>
        <w:t xml:space="preserve"> декабря</w:t>
      </w:r>
    </w:p>
    <w:p w:rsidR="000B5A8A" w:rsidRPr="00F93177" w:rsidRDefault="000B5A8A" w:rsidP="005C0449">
      <w:pPr>
        <w:pStyle w:val="a4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F93177">
        <w:rPr>
          <w:sz w:val="28"/>
          <w:szCs w:val="28"/>
        </w:rPr>
        <w:t>Важнейшие (уникальные) результаты исследований 202</w:t>
      </w:r>
      <w:r w:rsidR="00F93177" w:rsidRPr="00F93177">
        <w:rPr>
          <w:sz w:val="28"/>
          <w:szCs w:val="28"/>
        </w:rPr>
        <w:t>1</w:t>
      </w:r>
      <w:r w:rsidRPr="00F93177">
        <w:rPr>
          <w:sz w:val="28"/>
          <w:szCs w:val="28"/>
        </w:rPr>
        <w:t xml:space="preserve">г. </w:t>
      </w:r>
      <w:r w:rsidRPr="00F93177">
        <w:rPr>
          <w:color w:val="000000"/>
          <w:szCs w:val="24"/>
        </w:rPr>
        <w:t>(не более 2-3 результатов от института, в порядке приоритета).</w:t>
      </w:r>
    </w:p>
    <w:p w:rsidR="000B5A8A" w:rsidRPr="00F93177" w:rsidRDefault="000B5A8A" w:rsidP="005C0449">
      <w:pPr>
        <w:pStyle w:val="a4"/>
        <w:numPr>
          <w:ilvl w:val="0"/>
          <w:numId w:val="3"/>
        </w:numPr>
        <w:spacing w:line="276" w:lineRule="auto"/>
        <w:jc w:val="both"/>
        <w:rPr>
          <w:color w:val="000000"/>
          <w:szCs w:val="24"/>
        </w:rPr>
      </w:pPr>
      <w:r w:rsidRPr="00F93177">
        <w:rPr>
          <w:sz w:val="28"/>
          <w:szCs w:val="28"/>
        </w:rPr>
        <w:t xml:space="preserve">Наиболее значимые результаты института, выполняемые в рамках государственного задания </w:t>
      </w:r>
      <w:r w:rsidRPr="00F93177">
        <w:rPr>
          <w:color w:val="000000"/>
          <w:szCs w:val="24"/>
        </w:rPr>
        <w:t>(не более 1 результата от темы НИР)</w:t>
      </w:r>
    </w:p>
    <w:p w:rsidR="00F93177" w:rsidRPr="00F93177" w:rsidRDefault="00F93177" w:rsidP="005C0449">
      <w:pPr>
        <w:pStyle w:val="a4"/>
        <w:numPr>
          <w:ilvl w:val="0"/>
          <w:numId w:val="3"/>
        </w:numPr>
        <w:spacing w:line="276" w:lineRule="auto"/>
        <w:jc w:val="both"/>
        <w:rPr>
          <w:color w:val="000000"/>
          <w:szCs w:val="24"/>
        </w:rPr>
      </w:pPr>
      <w:r w:rsidRPr="00F93177">
        <w:rPr>
          <w:szCs w:val="24"/>
        </w:rPr>
        <w:t xml:space="preserve">Наиболее значимые результаты института, готовые к практическому применению </w:t>
      </w:r>
      <w:r w:rsidRPr="00F93177">
        <w:rPr>
          <w:color w:val="000000"/>
          <w:szCs w:val="24"/>
        </w:rPr>
        <w:t xml:space="preserve"> </w:t>
      </w:r>
    </w:p>
    <w:p w:rsidR="00F93177" w:rsidRDefault="00F93177" w:rsidP="000B5A8A">
      <w:pPr>
        <w:numPr>
          <w:ilvl w:val="0"/>
          <w:numId w:val="1"/>
        </w:numPr>
        <w:spacing w:before="240" w:line="276" w:lineRule="auto"/>
        <w:ind w:left="0" w:hanging="284"/>
        <w:rPr>
          <w:sz w:val="28"/>
          <w:szCs w:val="28"/>
        </w:rPr>
      </w:pPr>
      <w:r w:rsidRPr="00F93177">
        <w:rPr>
          <w:sz w:val="28"/>
          <w:szCs w:val="28"/>
        </w:rPr>
        <w:t>Изменение состава аттестационной комиссии и жюри конкурса статей</w:t>
      </w:r>
    </w:p>
    <w:p w:rsidR="000B5A8A" w:rsidRDefault="000B5A8A" w:rsidP="000B5A8A">
      <w:pPr>
        <w:numPr>
          <w:ilvl w:val="0"/>
          <w:numId w:val="1"/>
        </w:numPr>
        <w:spacing w:line="276" w:lineRule="auto"/>
        <w:ind w:left="0" w:hanging="284"/>
        <w:rPr>
          <w:sz w:val="28"/>
          <w:szCs w:val="28"/>
        </w:rPr>
      </w:pPr>
      <w:r w:rsidRPr="00F93177">
        <w:rPr>
          <w:sz w:val="28"/>
          <w:szCs w:val="28"/>
        </w:rPr>
        <w:t>Разное</w:t>
      </w:r>
    </w:p>
    <w:p w:rsidR="00611C1E" w:rsidRPr="00611C1E" w:rsidRDefault="00611C1E" w:rsidP="00611C1E">
      <w:pPr>
        <w:pStyle w:val="a4"/>
        <w:numPr>
          <w:ilvl w:val="0"/>
          <w:numId w:val="5"/>
        </w:numPr>
        <w:spacing w:line="276" w:lineRule="auto"/>
        <w:rPr>
          <w:sz w:val="28"/>
          <w:szCs w:val="28"/>
        </w:rPr>
      </w:pPr>
      <w:r w:rsidRPr="00611C1E">
        <w:rPr>
          <w:sz w:val="28"/>
          <w:szCs w:val="28"/>
        </w:rPr>
        <w:t>Изменение в структуре ИКИ РАН</w:t>
      </w:r>
    </w:p>
    <w:p w:rsidR="00453C67" w:rsidRPr="00611C1E" w:rsidRDefault="00611C1E" w:rsidP="00611C1E">
      <w:pPr>
        <w:pStyle w:val="a4"/>
        <w:numPr>
          <w:ilvl w:val="0"/>
          <w:numId w:val="5"/>
        </w:numPr>
        <w:ind w:right="338"/>
        <w:rPr>
          <w:sz w:val="28"/>
          <w:szCs w:val="28"/>
        </w:rPr>
      </w:pPr>
      <w:r w:rsidRPr="00611C1E">
        <w:rPr>
          <w:sz w:val="28"/>
          <w:szCs w:val="28"/>
        </w:rPr>
        <w:t>Аспирантура:</w:t>
      </w:r>
    </w:p>
    <w:p w:rsidR="00453C67" w:rsidRPr="00611C1E" w:rsidRDefault="00453C67" w:rsidP="00453C67">
      <w:pPr>
        <w:rPr>
          <w:sz w:val="16"/>
          <w:szCs w:val="16"/>
        </w:rPr>
      </w:pPr>
    </w:p>
    <w:p w:rsidR="00453C67" w:rsidRPr="00AB7A2E" w:rsidRDefault="00453C67" w:rsidP="00453C67">
      <w:pPr>
        <w:rPr>
          <w:szCs w:val="24"/>
        </w:rPr>
      </w:pPr>
      <w:r w:rsidRPr="00AB7A2E">
        <w:rPr>
          <w:szCs w:val="24"/>
        </w:rPr>
        <w:t>1. Утверждение научного руководства, темы диссертационного исследования и дополнительной программы кандидатского экзамена по специальности 01.03.03 Физика Солнца соискателю Шибаловой Антонине Сергеевне:</w:t>
      </w:r>
    </w:p>
    <w:p w:rsidR="00453C67" w:rsidRPr="00AB7A2E" w:rsidRDefault="00453C67" w:rsidP="00453C67">
      <w:pPr>
        <w:rPr>
          <w:b/>
          <w:szCs w:val="24"/>
        </w:rPr>
      </w:pPr>
      <w:r w:rsidRPr="00AB7A2E">
        <w:rPr>
          <w:szCs w:val="24"/>
        </w:rPr>
        <w:t xml:space="preserve">научный руководитель и составитель дополнительной программы кандидатского экзамена по специальности </w:t>
      </w:r>
      <w:proofErr w:type="spellStart"/>
      <w:r w:rsidRPr="00AB7A2E">
        <w:rPr>
          <w:szCs w:val="24"/>
        </w:rPr>
        <w:t>д.ф.-м.н</w:t>
      </w:r>
      <w:proofErr w:type="spellEnd"/>
      <w:r w:rsidRPr="00AB7A2E">
        <w:rPr>
          <w:szCs w:val="24"/>
        </w:rPr>
        <w:t>. Соколов Дмитрий Дмитриевич;</w:t>
      </w:r>
    </w:p>
    <w:p w:rsidR="00453C67" w:rsidRPr="00AB7A2E" w:rsidRDefault="00453C67" w:rsidP="00453C67">
      <w:pPr>
        <w:rPr>
          <w:szCs w:val="24"/>
        </w:rPr>
      </w:pPr>
      <w:r w:rsidRPr="00AB7A2E">
        <w:rPr>
          <w:szCs w:val="24"/>
        </w:rPr>
        <w:t>диссертационная тема: «Трассеры работы динамо в магнитных полях небесных тел».</w:t>
      </w:r>
    </w:p>
    <w:p w:rsidR="00453C67" w:rsidRPr="00AB7A2E" w:rsidRDefault="00453C67" w:rsidP="00453C67">
      <w:pPr>
        <w:rPr>
          <w:szCs w:val="24"/>
        </w:rPr>
      </w:pPr>
    </w:p>
    <w:p w:rsidR="00453C67" w:rsidRPr="00AB7A2E" w:rsidRDefault="00453C67" w:rsidP="00453C67">
      <w:pPr>
        <w:rPr>
          <w:szCs w:val="24"/>
        </w:rPr>
      </w:pPr>
      <w:r w:rsidRPr="00AB7A2E">
        <w:rPr>
          <w:szCs w:val="24"/>
        </w:rPr>
        <w:t>2. Утверждение рабочих учебных планов и графиков аспирантам ИКИ РАН, поступившим на обучение в 2021 году по направлениям подготовки 03.06.01 «Физика и астрономия» и 05.06.01 «Науки о земле».</w:t>
      </w:r>
    </w:p>
    <w:p w:rsidR="00453C67" w:rsidRPr="00AB7A2E" w:rsidRDefault="00453C67" w:rsidP="00453C67">
      <w:pPr>
        <w:rPr>
          <w:szCs w:val="24"/>
        </w:rPr>
      </w:pPr>
    </w:p>
    <w:p w:rsidR="00453C67" w:rsidRPr="00AB7A2E" w:rsidRDefault="00453C67" w:rsidP="00453C67">
      <w:pPr>
        <w:rPr>
          <w:szCs w:val="24"/>
        </w:rPr>
      </w:pPr>
      <w:r w:rsidRPr="00AB7A2E">
        <w:rPr>
          <w:szCs w:val="24"/>
        </w:rPr>
        <w:t>3. Утверждение председателей государственных экзаменационных комиссий для проведения государственной итоговой аттестации аспирантов в 2022 году.</w:t>
      </w:r>
    </w:p>
    <w:p w:rsidR="00453C67" w:rsidRPr="00AB7A2E" w:rsidRDefault="00453C67" w:rsidP="00453C67">
      <w:pPr>
        <w:rPr>
          <w:szCs w:val="24"/>
          <w:u w:val="single"/>
        </w:rPr>
      </w:pPr>
      <w:r w:rsidRPr="00AB7A2E">
        <w:rPr>
          <w:szCs w:val="24"/>
          <w:u w:val="single"/>
        </w:rPr>
        <w:t xml:space="preserve">3.1. По направлению подготовки </w:t>
      </w:r>
      <w:r w:rsidRPr="00AB7A2E">
        <w:rPr>
          <w:b/>
          <w:szCs w:val="24"/>
          <w:u w:val="single"/>
        </w:rPr>
        <w:t>03.06.01 Физика и астрономия:</w:t>
      </w:r>
    </w:p>
    <w:p w:rsidR="00453C67" w:rsidRPr="00AB7A2E" w:rsidRDefault="00453C67" w:rsidP="00453C67">
      <w:pPr>
        <w:rPr>
          <w:szCs w:val="24"/>
        </w:rPr>
      </w:pPr>
      <w:r w:rsidRPr="00AB7A2E">
        <w:rPr>
          <w:szCs w:val="24"/>
        </w:rPr>
        <w:t>специальность 01.03.02 Астрофизика и звездная астрономия</w:t>
      </w:r>
    </w:p>
    <w:p w:rsidR="00453C67" w:rsidRPr="00AB7A2E" w:rsidRDefault="00453C67" w:rsidP="00453C67">
      <w:pPr>
        <w:rPr>
          <w:szCs w:val="24"/>
        </w:rPr>
      </w:pPr>
      <w:r w:rsidRPr="00AB7A2E">
        <w:rPr>
          <w:szCs w:val="24"/>
        </w:rPr>
        <w:t>специальность 01.03.04 Планетные исследования</w:t>
      </w:r>
    </w:p>
    <w:p w:rsidR="00453C67" w:rsidRPr="00AB7A2E" w:rsidRDefault="00453C67" w:rsidP="00453C67">
      <w:pPr>
        <w:rPr>
          <w:szCs w:val="24"/>
        </w:rPr>
      </w:pPr>
      <w:r w:rsidRPr="00AB7A2E">
        <w:rPr>
          <w:szCs w:val="24"/>
        </w:rPr>
        <w:t>специальность 01.04.02 Теоретическая физика</w:t>
      </w:r>
    </w:p>
    <w:p w:rsidR="00453C67" w:rsidRPr="00AB7A2E" w:rsidRDefault="00453C67" w:rsidP="00453C67">
      <w:pPr>
        <w:rPr>
          <w:b/>
          <w:szCs w:val="24"/>
        </w:rPr>
      </w:pPr>
      <w:proofErr w:type="spellStart"/>
      <w:r w:rsidRPr="00AB7A2E">
        <w:rPr>
          <w:b/>
          <w:szCs w:val="24"/>
        </w:rPr>
        <w:t>д.ф.-м.н</w:t>
      </w:r>
      <w:proofErr w:type="spellEnd"/>
      <w:r w:rsidRPr="00AB7A2E">
        <w:rPr>
          <w:b/>
          <w:szCs w:val="24"/>
        </w:rPr>
        <w:t xml:space="preserve">., профессор </w:t>
      </w:r>
      <w:proofErr w:type="spellStart"/>
      <w:r w:rsidRPr="00AB7A2E">
        <w:rPr>
          <w:b/>
          <w:szCs w:val="24"/>
        </w:rPr>
        <w:t>Бескин</w:t>
      </w:r>
      <w:proofErr w:type="spellEnd"/>
      <w:r w:rsidRPr="00AB7A2E">
        <w:rPr>
          <w:b/>
          <w:szCs w:val="24"/>
        </w:rPr>
        <w:t xml:space="preserve"> Василий Семенович. Московский физико-технический институт (МФТИ).</w:t>
      </w:r>
    </w:p>
    <w:p w:rsidR="00453C67" w:rsidRPr="00AB7A2E" w:rsidRDefault="00453C67" w:rsidP="00453C67">
      <w:pPr>
        <w:rPr>
          <w:szCs w:val="24"/>
          <w:u w:val="single"/>
        </w:rPr>
      </w:pPr>
      <w:r w:rsidRPr="00AB7A2E">
        <w:rPr>
          <w:szCs w:val="24"/>
          <w:u w:val="single"/>
        </w:rPr>
        <w:t xml:space="preserve">3.2. По направлению подготовки </w:t>
      </w:r>
      <w:r w:rsidRPr="00AB7A2E">
        <w:rPr>
          <w:b/>
          <w:szCs w:val="24"/>
          <w:u w:val="single"/>
        </w:rPr>
        <w:t>05.06.01 Науки о земле:</w:t>
      </w:r>
    </w:p>
    <w:p w:rsidR="00453C67" w:rsidRPr="00AB7A2E" w:rsidRDefault="00453C67" w:rsidP="00453C67">
      <w:pPr>
        <w:rPr>
          <w:szCs w:val="24"/>
        </w:rPr>
      </w:pPr>
      <w:r w:rsidRPr="00AB7A2E">
        <w:rPr>
          <w:szCs w:val="24"/>
        </w:rPr>
        <w:t>специальность 25.00.34 Аэрокосмические исследования Земли, фотограмметрия</w:t>
      </w:r>
    </w:p>
    <w:p w:rsidR="00453C67" w:rsidRPr="00F93177" w:rsidRDefault="00453C67" w:rsidP="00F176B2">
      <w:pPr>
        <w:rPr>
          <w:sz w:val="28"/>
          <w:szCs w:val="28"/>
        </w:rPr>
      </w:pPr>
      <w:r w:rsidRPr="00AB7A2E">
        <w:rPr>
          <w:b/>
          <w:szCs w:val="24"/>
        </w:rPr>
        <w:t xml:space="preserve">д.т.н. Романов Алексей Александрович. ФГУП </w:t>
      </w:r>
      <w:proofErr w:type="spellStart"/>
      <w:r w:rsidRPr="00AB7A2E">
        <w:rPr>
          <w:b/>
          <w:szCs w:val="24"/>
        </w:rPr>
        <w:t>ЦНИИмаш</w:t>
      </w:r>
      <w:proofErr w:type="spellEnd"/>
      <w:r w:rsidRPr="00AB7A2E">
        <w:rPr>
          <w:b/>
          <w:szCs w:val="24"/>
        </w:rPr>
        <w:t>.</w:t>
      </w:r>
    </w:p>
    <w:sectPr w:rsidR="00453C67" w:rsidRPr="00F93177" w:rsidSect="00F176B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472E2"/>
    <w:multiLevelType w:val="multilevel"/>
    <w:tmpl w:val="38AED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4B2C4F"/>
    <w:multiLevelType w:val="hybridMultilevel"/>
    <w:tmpl w:val="1526A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1E4205"/>
    <w:multiLevelType w:val="hybridMultilevel"/>
    <w:tmpl w:val="93FE129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E45C75"/>
    <w:multiLevelType w:val="hybridMultilevel"/>
    <w:tmpl w:val="8108B528"/>
    <w:lvl w:ilvl="0" w:tplc="910E590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2E7469"/>
    <w:multiLevelType w:val="hybridMultilevel"/>
    <w:tmpl w:val="02221F5A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characterSpacingControl w:val="doNotCompress"/>
  <w:compat/>
  <w:rsids>
    <w:rsidRoot w:val="000B5A8A"/>
    <w:rsid w:val="000B5A8A"/>
    <w:rsid w:val="00123867"/>
    <w:rsid w:val="002D6DA4"/>
    <w:rsid w:val="003727E7"/>
    <w:rsid w:val="00453C67"/>
    <w:rsid w:val="005334C0"/>
    <w:rsid w:val="00566C5A"/>
    <w:rsid w:val="005C0449"/>
    <w:rsid w:val="005D06EB"/>
    <w:rsid w:val="00611C1E"/>
    <w:rsid w:val="007F41EF"/>
    <w:rsid w:val="00970806"/>
    <w:rsid w:val="009A661E"/>
    <w:rsid w:val="009E14BC"/>
    <w:rsid w:val="00AB7A2E"/>
    <w:rsid w:val="00C204C4"/>
    <w:rsid w:val="00F04084"/>
    <w:rsid w:val="00F176B2"/>
    <w:rsid w:val="00F93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A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B5A8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93177"/>
    <w:pPr>
      <w:ind w:left="720"/>
      <w:contextualSpacing/>
    </w:pPr>
  </w:style>
  <w:style w:type="table" w:styleId="a5">
    <w:name w:val="Table Grid"/>
    <w:basedOn w:val="a1"/>
    <w:uiPriority w:val="59"/>
    <w:rsid w:val="00F931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3</cp:revision>
  <dcterms:created xsi:type="dcterms:W3CDTF">2021-11-12T14:46:00Z</dcterms:created>
  <dcterms:modified xsi:type="dcterms:W3CDTF">2021-11-12T14:47:00Z</dcterms:modified>
</cp:coreProperties>
</file>